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3D" w:rsidRDefault="00A7729A">
      <w:pPr>
        <w:rPr>
          <w:b/>
          <w:sz w:val="32"/>
          <w:szCs w:val="32"/>
        </w:rPr>
      </w:pPr>
      <w:r w:rsidRPr="00A7729A">
        <w:rPr>
          <w:b/>
          <w:sz w:val="32"/>
          <w:szCs w:val="32"/>
        </w:rPr>
        <w:t>"What I Don't Say in the Classroom"</w:t>
      </w:r>
    </w:p>
    <w:p w:rsidR="00A7729A" w:rsidRDefault="00AC60E5">
      <w:pPr>
        <w:rPr>
          <w:szCs w:val="28"/>
        </w:rPr>
      </w:pPr>
      <w:r>
        <w:rPr>
          <w:szCs w:val="28"/>
        </w:rPr>
        <w:t>Date:</w:t>
      </w:r>
    </w:p>
    <w:p w:rsidR="00A7729A" w:rsidRDefault="00A7729A">
      <w:pPr>
        <w:rPr>
          <w:szCs w:val="28"/>
        </w:rPr>
      </w:pPr>
      <w:r>
        <w:rPr>
          <w:szCs w:val="28"/>
        </w:rPr>
        <w:t>Location:</w:t>
      </w:r>
      <w:r w:rsidR="00AC60E5">
        <w:rPr>
          <w:szCs w:val="28"/>
        </w:rPr>
        <w:t xml:space="preserve"> </w:t>
      </w:r>
    </w:p>
    <w:p w:rsidR="00A7729A" w:rsidRDefault="00A7729A">
      <w:pPr>
        <w:rPr>
          <w:szCs w:val="28"/>
        </w:rPr>
      </w:pPr>
      <w:r>
        <w:rPr>
          <w:szCs w:val="28"/>
        </w:rPr>
        <w:t>Time</w:t>
      </w:r>
      <w:r w:rsidR="00AC60E5">
        <w:rPr>
          <w:szCs w:val="28"/>
        </w:rPr>
        <w:t xml:space="preserve"> of Event:  </w:t>
      </w:r>
    </w:p>
    <w:p w:rsidR="00AC60E5" w:rsidRDefault="00AC60E5">
      <w:pPr>
        <w:rPr>
          <w:szCs w:val="28"/>
        </w:rPr>
      </w:pPr>
      <w:r>
        <w:rPr>
          <w:szCs w:val="28"/>
        </w:rPr>
        <w:t>Faculty Panel:</w:t>
      </w:r>
    </w:p>
    <w:p w:rsidR="00A7729A" w:rsidRDefault="00A7729A">
      <w:pPr>
        <w:rPr>
          <w:szCs w:val="28"/>
        </w:rPr>
      </w:pPr>
    </w:p>
    <w:p w:rsidR="00A7729A" w:rsidRDefault="00A7729A">
      <w:pPr>
        <w:rPr>
          <w:szCs w:val="28"/>
        </w:rPr>
      </w:pPr>
      <w:bookmarkStart w:id="0" w:name="_GoBack"/>
      <w:bookmarkEnd w:id="0"/>
      <w:r>
        <w:rPr>
          <w:szCs w:val="28"/>
        </w:rPr>
        <w:t>Who will emcee the meeting?</w:t>
      </w:r>
    </w:p>
    <w:p w:rsidR="00A7729A" w:rsidRDefault="00E11897">
      <w:pPr>
        <w:rPr>
          <w:szCs w:val="28"/>
        </w:rPr>
      </w:pPr>
      <w:r>
        <w:rPr>
          <w:szCs w:val="28"/>
        </w:rPr>
        <w:t>How will CRU advertis</w:t>
      </w:r>
      <w:r w:rsidR="00A7729A">
        <w:rPr>
          <w:szCs w:val="28"/>
        </w:rPr>
        <w:t>e for this event?</w:t>
      </w:r>
    </w:p>
    <w:p w:rsidR="00A7729A" w:rsidRDefault="00A7729A">
      <w:pPr>
        <w:rPr>
          <w:szCs w:val="28"/>
        </w:rPr>
      </w:pPr>
      <w:r>
        <w:rPr>
          <w:szCs w:val="28"/>
        </w:rPr>
        <w:t>Are there any other parts to the program?</w:t>
      </w:r>
    </w:p>
    <w:p w:rsidR="00214375" w:rsidRDefault="00214375">
      <w:pPr>
        <w:rPr>
          <w:szCs w:val="28"/>
        </w:rPr>
      </w:pPr>
      <w:r>
        <w:rPr>
          <w:szCs w:val="28"/>
        </w:rPr>
        <w:tab/>
        <w:t>747pm to 8pm  Introduction, announcements, etc</w:t>
      </w:r>
    </w:p>
    <w:p w:rsidR="00214375" w:rsidRDefault="00214375">
      <w:pPr>
        <w:rPr>
          <w:szCs w:val="28"/>
        </w:rPr>
      </w:pPr>
      <w:r>
        <w:rPr>
          <w:szCs w:val="28"/>
        </w:rPr>
        <w:tab/>
        <w:t>8-845pm</w:t>
      </w:r>
      <w:r>
        <w:rPr>
          <w:szCs w:val="28"/>
        </w:rPr>
        <w:tab/>
      </w:r>
      <w:r>
        <w:rPr>
          <w:szCs w:val="28"/>
        </w:rPr>
        <w:tab/>
        <w:t>Panel</w:t>
      </w:r>
    </w:p>
    <w:p w:rsidR="00214375" w:rsidRDefault="00214375">
      <w:pPr>
        <w:rPr>
          <w:szCs w:val="28"/>
        </w:rPr>
      </w:pPr>
      <w:r>
        <w:rPr>
          <w:szCs w:val="28"/>
        </w:rPr>
        <w:tab/>
        <w:t>845-9pm            Questions from audience</w:t>
      </w:r>
    </w:p>
    <w:p w:rsidR="00214375" w:rsidRDefault="00214375">
      <w:pPr>
        <w:rPr>
          <w:szCs w:val="28"/>
        </w:rPr>
      </w:pPr>
      <w:r>
        <w:rPr>
          <w:szCs w:val="28"/>
        </w:rPr>
        <w:tab/>
        <w:t>9pm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Door Prize/Comment cards</w:t>
      </w:r>
      <w:r>
        <w:rPr>
          <w:szCs w:val="28"/>
        </w:rPr>
        <w:tab/>
      </w:r>
      <w:r>
        <w:rPr>
          <w:szCs w:val="28"/>
        </w:rPr>
        <w:tab/>
      </w:r>
    </w:p>
    <w:p w:rsidR="00AC60E5" w:rsidRDefault="00A7729A">
      <w:pPr>
        <w:rPr>
          <w:szCs w:val="28"/>
        </w:rPr>
      </w:pPr>
      <w:r>
        <w:rPr>
          <w:szCs w:val="28"/>
        </w:rPr>
        <w:t>How will CRU do follow up of contacts?</w:t>
      </w:r>
    </w:p>
    <w:p w:rsidR="00A7729A" w:rsidRDefault="00AC60E5">
      <w:pPr>
        <w:rPr>
          <w:szCs w:val="28"/>
        </w:rPr>
      </w:pPr>
      <w:r>
        <w:rPr>
          <w:szCs w:val="28"/>
        </w:rPr>
        <w:t>How will faculty participate in the follow up?</w:t>
      </w:r>
    </w:p>
    <w:p w:rsidR="00A7729A" w:rsidRPr="00A7729A" w:rsidRDefault="00A7729A">
      <w:pPr>
        <w:rPr>
          <w:szCs w:val="28"/>
        </w:rPr>
      </w:pPr>
    </w:p>
    <w:sectPr w:rsidR="00A7729A" w:rsidRPr="00A7729A" w:rsidSect="008A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729A"/>
    <w:rsid w:val="001A4601"/>
    <w:rsid w:val="00214375"/>
    <w:rsid w:val="00275561"/>
    <w:rsid w:val="004944CA"/>
    <w:rsid w:val="00514B00"/>
    <w:rsid w:val="00572E0A"/>
    <w:rsid w:val="008A2B3D"/>
    <w:rsid w:val="00A01613"/>
    <w:rsid w:val="00A7729A"/>
    <w:rsid w:val="00AC60E5"/>
    <w:rsid w:val="00D1453D"/>
    <w:rsid w:val="00E11897"/>
    <w:rsid w:val="00E73D41"/>
    <w:rsid w:val="00F61209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</dc:creator>
  <cp:lastModifiedBy>Paul</cp:lastModifiedBy>
  <cp:revision>3</cp:revision>
  <cp:lastPrinted>2013-10-01T13:14:00Z</cp:lastPrinted>
  <dcterms:created xsi:type="dcterms:W3CDTF">2013-12-13T15:11:00Z</dcterms:created>
  <dcterms:modified xsi:type="dcterms:W3CDTF">2013-12-13T22:03:00Z</dcterms:modified>
</cp:coreProperties>
</file>